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C20C14" w:rsidRPr="00C20C14" w:rsidRDefault="00C20C14" w:rsidP="00C20C14">
      <w:pPr>
        <w:rPr>
          <w:rFonts w:ascii="Arial" w:hAnsi="Arial" w:cs="Arial"/>
          <w:sz w:val="24"/>
          <w:szCs w:val="24"/>
        </w:rPr>
      </w:pPr>
      <w:r w:rsidRPr="00C20C14">
        <w:rPr>
          <w:rFonts w:ascii="Arial" w:hAnsi="Arial" w:cs="Arial"/>
          <w:sz w:val="24"/>
          <w:szCs w:val="24"/>
        </w:rPr>
        <w:t xml:space="preserve">Terms and Conditions. </w:t>
      </w:r>
    </w:p>
    <w:p w:rsidR="00C20C14" w:rsidRPr="00C20C14" w:rsidRDefault="00C20C14" w:rsidP="00C20C14">
      <w:pPr>
        <w:rPr>
          <w:rFonts w:ascii="Arial" w:hAnsi="Arial" w:cs="Arial"/>
          <w:sz w:val="24"/>
          <w:szCs w:val="24"/>
        </w:rPr>
      </w:pPr>
    </w:p>
    <w:p w:rsidR="00C20C14" w:rsidRDefault="00C20C14" w:rsidP="00C20C14">
      <w:pPr>
        <w:rPr>
          <w:rFonts w:ascii="Arial" w:hAnsi="Arial" w:cs="Arial"/>
          <w:sz w:val="24"/>
          <w:szCs w:val="24"/>
        </w:rPr>
      </w:pPr>
      <w:r w:rsidRPr="00C20C14">
        <w:rPr>
          <w:rFonts w:ascii="Arial" w:hAnsi="Arial" w:cs="Arial"/>
          <w:sz w:val="24"/>
          <w:szCs w:val="24"/>
        </w:rPr>
        <w:t>You must be 18 years or over to take part in this challenge. If you have a child who would like to do the challenge</w:t>
      </w:r>
      <w:r>
        <w:rPr>
          <w:rFonts w:ascii="Arial" w:hAnsi="Arial" w:cs="Arial"/>
          <w:sz w:val="24"/>
          <w:szCs w:val="24"/>
        </w:rPr>
        <w:t xml:space="preserve"> with you</w:t>
      </w:r>
      <w:r w:rsidRPr="00C20C14">
        <w:rPr>
          <w:rFonts w:ascii="Arial" w:hAnsi="Arial" w:cs="Arial"/>
          <w:sz w:val="24"/>
          <w:szCs w:val="24"/>
        </w:rPr>
        <w:t xml:space="preserve">, you shall take full responsibility for the Young Person(s) accompanying </w:t>
      </w:r>
      <w:r>
        <w:rPr>
          <w:rFonts w:ascii="Arial" w:hAnsi="Arial" w:cs="Arial"/>
          <w:sz w:val="24"/>
          <w:szCs w:val="24"/>
        </w:rPr>
        <w:t xml:space="preserve">you </w:t>
      </w:r>
      <w:r w:rsidRPr="00C20C14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you must stay with them</w:t>
      </w:r>
      <w:r w:rsidRPr="00C20C14">
        <w:rPr>
          <w:rFonts w:ascii="Arial" w:hAnsi="Arial" w:cs="Arial"/>
          <w:sz w:val="24"/>
          <w:szCs w:val="24"/>
        </w:rPr>
        <w:t xml:space="preserve"> at all times during the </w:t>
      </w:r>
      <w:proofErr w:type="gramStart"/>
      <w:r>
        <w:rPr>
          <w:rFonts w:ascii="Arial" w:hAnsi="Arial" w:cs="Arial"/>
          <w:sz w:val="24"/>
          <w:szCs w:val="24"/>
        </w:rPr>
        <w:t>challenge.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20C14" w:rsidRPr="00C20C14" w:rsidRDefault="00C20C14" w:rsidP="00C20C14">
      <w:pPr>
        <w:rPr>
          <w:rFonts w:ascii="Arial" w:hAnsi="Arial" w:cs="Arial"/>
          <w:sz w:val="24"/>
          <w:szCs w:val="24"/>
        </w:rPr>
      </w:pPr>
      <w:r w:rsidRPr="00C20C14">
        <w:rPr>
          <w:rFonts w:ascii="Arial" w:hAnsi="Arial" w:cs="Arial"/>
          <w:sz w:val="24"/>
          <w:szCs w:val="24"/>
        </w:rPr>
        <w:t xml:space="preserve">You </w:t>
      </w:r>
      <w:proofErr w:type="gramStart"/>
      <w:r w:rsidRPr="00C20C14">
        <w:rPr>
          <w:rFonts w:ascii="Arial" w:hAnsi="Arial" w:cs="Arial"/>
          <w:sz w:val="24"/>
          <w:szCs w:val="24"/>
        </w:rPr>
        <w:t>must at all times adhere</w:t>
      </w:r>
      <w:proofErr w:type="gramEnd"/>
      <w:r w:rsidRPr="00C20C14">
        <w:rPr>
          <w:rFonts w:ascii="Arial" w:hAnsi="Arial" w:cs="Arial"/>
          <w:sz w:val="24"/>
          <w:szCs w:val="24"/>
        </w:rPr>
        <w:t xml:space="preserve"> to all current Government Guidelines in regards to Covid-19 restrictions. Find more at </w:t>
      </w:r>
      <w:hyperlink r:id="rId4" w:history="1">
        <w:r w:rsidRPr="00C20C14">
          <w:rPr>
            <w:rStyle w:val="Hyperlink"/>
            <w:rFonts w:ascii="Arial" w:hAnsi="Arial" w:cs="Arial"/>
            <w:sz w:val="24"/>
            <w:szCs w:val="24"/>
          </w:rPr>
          <w:t>https://www.gov.uk/</w:t>
        </w:r>
      </w:hyperlink>
    </w:p>
    <w:p w:rsidR="00C20C14" w:rsidRPr="00C20C14" w:rsidRDefault="00C20C14" w:rsidP="00C20C14">
      <w:pPr>
        <w:rPr>
          <w:rFonts w:ascii="Arial" w:hAnsi="Arial" w:cs="Arial"/>
          <w:sz w:val="24"/>
          <w:szCs w:val="24"/>
        </w:rPr>
      </w:pPr>
      <w:r w:rsidRPr="00C20C14">
        <w:rPr>
          <w:rFonts w:ascii="Arial" w:hAnsi="Arial" w:cs="Arial"/>
          <w:sz w:val="24"/>
          <w:szCs w:val="24"/>
        </w:rPr>
        <w:t>Participants are responsible for planning h</w:t>
      </w:r>
      <w:r>
        <w:rPr>
          <w:rFonts w:ascii="Arial" w:hAnsi="Arial" w:cs="Arial"/>
          <w:sz w:val="24"/>
          <w:szCs w:val="24"/>
        </w:rPr>
        <w:t>ow they will undertake the challenge</w:t>
      </w:r>
      <w:r w:rsidRPr="00C20C14">
        <w:rPr>
          <w:rFonts w:ascii="Arial" w:hAnsi="Arial" w:cs="Arial"/>
          <w:sz w:val="24"/>
          <w:szCs w:val="24"/>
        </w:rPr>
        <w:t xml:space="preserve"> safely </w:t>
      </w:r>
      <w:r>
        <w:rPr>
          <w:rFonts w:ascii="Arial" w:hAnsi="Arial" w:cs="Arial"/>
          <w:sz w:val="24"/>
          <w:szCs w:val="24"/>
        </w:rPr>
        <w:t xml:space="preserve">and </w:t>
      </w:r>
      <w:r w:rsidRPr="00C20C14">
        <w:rPr>
          <w:rFonts w:ascii="Arial" w:hAnsi="Arial" w:cs="Arial"/>
          <w:sz w:val="24"/>
          <w:szCs w:val="24"/>
        </w:rPr>
        <w:t>in accordance with health and safety and all current Government Guidelines regarding Covid-19.</w:t>
      </w:r>
    </w:p>
    <w:p w:rsidR="00C20C14" w:rsidRPr="00C20C14" w:rsidRDefault="00C20C14" w:rsidP="00C20C14">
      <w:pPr>
        <w:rPr>
          <w:rFonts w:ascii="Arial" w:hAnsi="Arial" w:cs="Arial"/>
          <w:sz w:val="24"/>
          <w:szCs w:val="24"/>
        </w:rPr>
      </w:pPr>
      <w:r w:rsidRPr="00C20C14">
        <w:rPr>
          <w:rFonts w:ascii="Arial" w:hAnsi="Arial" w:cs="Arial"/>
          <w:sz w:val="24"/>
          <w:szCs w:val="24"/>
        </w:rPr>
        <w:t>In no event shall Salisbury Hospice Charity be liable for any injuries, loss or damages whatsoever, including indirect, punitive, special, incidental or consequential losses connect</w:t>
      </w:r>
      <w:r>
        <w:rPr>
          <w:rFonts w:ascii="Arial" w:hAnsi="Arial" w:cs="Arial"/>
          <w:sz w:val="24"/>
          <w:szCs w:val="24"/>
        </w:rPr>
        <w:t>ed with any aspect of this challenge</w:t>
      </w:r>
      <w:r w:rsidRPr="00C20C14">
        <w:rPr>
          <w:rFonts w:ascii="Arial" w:hAnsi="Arial" w:cs="Arial"/>
          <w:sz w:val="24"/>
          <w:szCs w:val="24"/>
        </w:rPr>
        <w:t>.</w:t>
      </w:r>
    </w:p>
    <w:p w:rsidR="00C20C14" w:rsidRPr="00C20C14" w:rsidRDefault="00C20C14" w:rsidP="00C20C14">
      <w:pPr>
        <w:rPr>
          <w:rFonts w:ascii="Arial" w:hAnsi="Arial" w:cs="Arial"/>
          <w:sz w:val="24"/>
          <w:szCs w:val="24"/>
        </w:rPr>
      </w:pPr>
      <w:r w:rsidRPr="00C20C14">
        <w:rPr>
          <w:rFonts w:ascii="Arial" w:hAnsi="Arial" w:cs="Arial"/>
          <w:sz w:val="24"/>
          <w:szCs w:val="24"/>
        </w:rPr>
        <w:t>Salisbury Hospice Charity reserves the right to cancel this event at any time due to unforeseen circumstances.</w:t>
      </w:r>
    </w:p>
    <w:p w:rsidR="00C20C14" w:rsidRDefault="00C20C14" w:rsidP="00C20C14"/>
    <w:sectPr w:rsidR="00C20C14">
      <w:pgSz w:w="595.30pt" w:h="841.90pt"/>
      <w:pgMar w:top="72pt" w:right="72pt" w:bottom="72pt" w:left="72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14"/>
    <w:rsid w:val="007A6CB3"/>
    <w:rsid w:val="00C20C14"/>
    <w:rsid w:val="00E0024F"/>
    <w:rsid w:val="00E1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1D18EE"/>
  <w15:chartTrackingRefBased/>
  <w15:docId w15:val="{357DB580-522A-4769-A58B-FE0F067EE90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C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75775169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hyperlink" Target="https://www.gov.uk/" TargetMode="Externa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10</TotalTime>
  <Pages>1</Pages>
  <Words>146</Words>
  <Characters>833</Characters>
  <Application>Microsoft Office Word</Application>
  <DocSecurity>0</DocSecurity>
  <Lines>6</Lines>
  <Paragraphs>1</Paragraphs>
  <ScaleCrop>false</ScaleCrop>
  <Company>Salisbury Hospice Charity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Blake</dc:creator>
  <cp:keywords/>
  <dc:description/>
  <cp:lastModifiedBy>Abi Blake</cp:lastModifiedBy>
  <cp:revision>2</cp:revision>
  <dcterms:created xsi:type="dcterms:W3CDTF">2021-06-25T11:59:00Z</dcterms:created>
  <dcterms:modified xsi:type="dcterms:W3CDTF">2021-10-27T09:27:00Z</dcterms:modified>
</cp:coreProperties>
</file>